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40" w:rsidRPr="00713D40" w:rsidRDefault="00713D40" w:rsidP="00713D40">
      <w:pPr>
        <w:pStyle w:val="a3"/>
        <w:shd w:val="clear" w:color="auto" w:fill="auto"/>
        <w:spacing w:line="324" w:lineRule="exact"/>
        <w:ind w:left="100" w:firstLine="0"/>
        <w:jc w:val="center"/>
        <w:rPr>
          <w:rStyle w:val="1"/>
          <w:b/>
          <w:color w:val="000000"/>
          <w:sz w:val="24"/>
          <w:szCs w:val="24"/>
          <w:u w:val="single"/>
        </w:rPr>
      </w:pPr>
      <w:r w:rsidRPr="00713D40">
        <w:rPr>
          <w:rStyle w:val="1"/>
          <w:b/>
          <w:color w:val="000000"/>
          <w:sz w:val="24"/>
          <w:szCs w:val="24"/>
          <w:u w:val="single"/>
        </w:rPr>
        <w:t>ОТЧЁТ</w:t>
      </w:r>
    </w:p>
    <w:p w:rsidR="00713D40" w:rsidRPr="00713D40" w:rsidRDefault="00713D40" w:rsidP="00713D40">
      <w:pPr>
        <w:pStyle w:val="a3"/>
        <w:shd w:val="clear" w:color="auto" w:fill="auto"/>
        <w:spacing w:line="324" w:lineRule="exact"/>
        <w:ind w:left="100" w:firstLine="0"/>
        <w:jc w:val="center"/>
        <w:rPr>
          <w:b/>
          <w:sz w:val="24"/>
          <w:szCs w:val="24"/>
          <w:u w:val="single"/>
        </w:rPr>
      </w:pPr>
      <w:r w:rsidRPr="00713D40">
        <w:rPr>
          <w:rStyle w:val="1"/>
          <w:b/>
          <w:color w:val="000000"/>
          <w:sz w:val="24"/>
          <w:szCs w:val="24"/>
          <w:u w:val="single"/>
        </w:rPr>
        <w:t xml:space="preserve">депутата Думы Тайшетского района четвертого созыва по одномандатному избирательному округу № 11 </w:t>
      </w:r>
      <w:proofErr w:type="spellStart"/>
      <w:r w:rsidRPr="00713D40">
        <w:rPr>
          <w:rStyle w:val="1"/>
          <w:b/>
          <w:color w:val="000000"/>
          <w:sz w:val="24"/>
          <w:szCs w:val="24"/>
          <w:u w:val="single"/>
        </w:rPr>
        <w:t>Бунис</w:t>
      </w:r>
      <w:proofErr w:type="spellEnd"/>
      <w:r w:rsidRPr="00713D40">
        <w:rPr>
          <w:rStyle w:val="1"/>
          <w:b/>
          <w:color w:val="000000"/>
          <w:sz w:val="24"/>
          <w:szCs w:val="24"/>
          <w:u w:val="single"/>
        </w:rPr>
        <w:t xml:space="preserve"> Любови Михайловны</w:t>
      </w:r>
    </w:p>
    <w:p w:rsidR="00713D40" w:rsidRDefault="00713D40" w:rsidP="00713D40">
      <w:pPr>
        <w:pStyle w:val="a3"/>
        <w:shd w:val="clear" w:color="auto" w:fill="auto"/>
        <w:spacing w:line="320" w:lineRule="exact"/>
        <w:ind w:left="-851" w:firstLine="425"/>
        <w:jc w:val="both"/>
      </w:pPr>
      <w:r>
        <w:rPr>
          <w:rStyle w:val="1"/>
          <w:color w:val="000000"/>
        </w:rPr>
        <w:t xml:space="preserve">         За период работы депутатом Думы Тайшетского района с 13 сентября</w:t>
      </w:r>
    </w:p>
    <w:p w:rsidR="00713D40" w:rsidRDefault="00713D40" w:rsidP="00713D40">
      <w:pPr>
        <w:pStyle w:val="a3"/>
        <w:shd w:val="clear" w:color="auto" w:fill="auto"/>
        <w:spacing w:line="320" w:lineRule="exact"/>
        <w:ind w:left="-851" w:firstLine="425"/>
        <w:jc w:val="both"/>
      </w:pPr>
      <w:r>
        <w:rPr>
          <w:rStyle w:val="1"/>
          <w:color w:val="000000"/>
        </w:rPr>
        <w:t>2020года по настоящее время проведена следующая работа:</w:t>
      </w:r>
    </w:p>
    <w:p w:rsidR="00713D40" w:rsidRPr="00713D40" w:rsidRDefault="00713D40" w:rsidP="00713D40">
      <w:pPr>
        <w:pStyle w:val="a3"/>
        <w:numPr>
          <w:ilvl w:val="0"/>
          <w:numId w:val="1"/>
        </w:numPr>
        <w:shd w:val="clear" w:color="auto" w:fill="auto"/>
        <w:tabs>
          <w:tab w:val="left" w:pos="462"/>
        </w:tabs>
        <w:spacing w:line="320" w:lineRule="exact"/>
        <w:ind w:left="-851" w:firstLine="425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 xml:space="preserve">    Обращение </w:t>
      </w:r>
      <w:proofErr w:type="spellStart"/>
      <w:r>
        <w:rPr>
          <w:rStyle w:val="1"/>
          <w:color w:val="000000"/>
        </w:rPr>
        <w:t>Козьмановой</w:t>
      </w:r>
      <w:proofErr w:type="spellEnd"/>
      <w:r>
        <w:rPr>
          <w:rStyle w:val="1"/>
          <w:color w:val="000000"/>
        </w:rPr>
        <w:t xml:space="preserve"> В.М. проживающей п</w:t>
      </w:r>
      <w:proofErr w:type="gramStart"/>
      <w:r>
        <w:rPr>
          <w:rStyle w:val="1"/>
          <w:color w:val="000000"/>
        </w:rPr>
        <w:t>.Ю</w:t>
      </w:r>
      <w:proofErr w:type="gramEnd"/>
      <w:r>
        <w:rPr>
          <w:rStyle w:val="1"/>
          <w:color w:val="000000"/>
        </w:rPr>
        <w:t>рты ул.Комсомольская 59, по поводу ежегодного замерзания водоразборной колонки в зимний период. Администрация поселка не помогает, колонка на балансе не стоит.</w:t>
      </w:r>
    </w:p>
    <w:p w:rsidR="00713D40" w:rsidRDefault="00713D40" w:rsidP="00713D40">
      <w:pPr>
        <w:pStyle w:val="a3"/>
        <w:shd w:val="clear" w:color="auto" w:fill="auto"/>
        <w:tabs>
          <w:tab w:val="left" w:pos="0"/>
        </w:tabs>
        <w:spacing w:line="320" w:lineRule="exact"/>
        <w:ind w:left="-851" w:firstLine="425"/>
        <w:jc w:val="both"/>
      </w:pPr>
      <w:r w:rsidRPr="00713D40">
        <w:rPr>
          <w:rStyle w:val="1"/>
          <w:color w:val="000000"/>
        </w:rPr>
        <w:t>Результат: привлекла волонтеров, отсыпали землей сруб колонки, сделали внутри сруба пол, сделали, чтобы дверь вовнутрь колонки закрывалась, повесили навес для замка. Колонка в прошлую зиму не замерзала.</w:t>
      </w:r>
    </w:p>
    <w:p w:rsidR="00713D40" w:rsidRDefault="00713D40" w:rsidP="00713D40">
      <w:pPr>
        <w:pStyle w:val="a3"/>
        <w:numPr>
          <w:ilvl w:val="0"/>
          <w:numId w:val="1"/>
        </w:numPr>
        <w:shd w:val="clear" w:color="auto" w:fill="auto"/>
        <w:tabs>
          <w:tab w:val="left" w:pos="462"/>
        </w:tabs>
        <w:spacing w:line="320" w:lineRule="exact"/>
        <w:ind w:left="-851" w:firstLine="425"/>
        <w:jc w:val="both"/>
      </w:pPr>
      <w:r>
        <w:rPr>
          <w:rStyle w:val="1"/>
          <w:color w:val="000000"/>
        </w:rPr>
        <w:t xml:space="preserve">    Обращение </w:t>
      </w:r>
      <w:proofErr w:type="spellStart"/>
      <w:r>
        <w:rPr>
          <w:rStyle w:val="1"/>
          <w:color w:val="000000"/>
        </w:rPr>
        <w:t>Гуревской</w:t>
      </w:r>
      <w:proofErr w:type="spellEnd"/>
      <w:r>
        <w:rPr>
          <w:rStyle w:val="1"/>
          <w:color w:val="000000"/>
        </w:rPr>
        <w:t xml:space="preserve"> Т.И., проживающей п</w:t>
      </w:r>
      <w:proofErr w:type="gramStart"/>
      <w:r>
        <w:rPr>
          <w:rStyle w:val="1"/>
          <w:color w:val="000000"/>
        </w:rPr>
        <w:t>.Ю</w:t>
      </w:r>
      <w:proofErr w:type="gramEnd"/>
      <w:r>
        <w:rPr>
          <w:rStyle w:val="1"/>
          <w:color w:val="000000"/>
        </w:rPr>
        <w:t>рты ул.Советская 30 кв.5, по поводу отказа ей социальной выплаты. Выплата ей положена, направлены документы в Тайшетский суд.</w:t>
      </w:r>
    </w:p>
    <w:p w:rsidR="00713D40" w:rsidRDefault="00713D40" w:rsidP="00713D40">
      <w:pPr>
        <w:pStyle w:val="a3"/>
        <w:numPr>
          <w:ilvl w:val="0"/>
          <w:numId w:val="1"/>
        </w:numPr>
        <w:shd w:val="clear" w:color="auto" w:fill="auto"/>
        <w:tabs>
          <w:tab w:val="left" w:pos="462"/>
        </w:tabs>
        <w:spacing w:line="320" w:lineRule="exact"/>
        <w:ind w:left="-851" w:firstLine="425"/>
        <w:jc w:val="both"/>
      </w:pPr>
      <w:r>
        <w:rPr>
          <w:rStyle w:val="1"/>
          <w:color w:val="000000"/>
        </w:rPr>
        <w:t xml:space="preserve">    Обращение Рыбачковой И., проживающей п</w:t>
      </w:r>
      <w:proofErr w:type="gramStart"/>
      <w:r>
        <w:rPr>
          <w:rStyle w:val="1"/>
          <w:color w:val="000000"/>
        </w:rPr>
        <w:t>.Ю</w:t>
      </w:r>
      <w:proofErr w:type="gramEnd"/>
      <w:r>
        <w:rPr>
          <w:rStyle w:val="1"/>
          <w:color w:val="000000"/>
        </w:rPr>
        <w:t xml:space="preserve">рты ул.Нагорная, по поводу требования Управления социальной защиты населения, о возврате незаконно полученной компенсационной коммунальной выплаты для медицинских работников. Встречалась с руководителем Управления </w:t>
      </w:r>
      <w:proofErr w:type="spellStart"/>
      <w:r>
        <w:rPr>
          <w:rStyle w:val="1"/>
          <w:color w:val="000000"/>
        </w:rPr>
        <w:t>Ротарь</w:t>
      </w:r>
      <w:proofErr w:type="spellEnd"/>
      <w:r>
        <w:rPr>
          <w:rStyle w:val="1"/>
          <w:color w:val="000000"/>
        </w:rPr>
        <w:t xml:space="preserve"> </w:t>
      </w:r>
      <w:r>
        <w:rPr>
          <w:rStyle w:val="1"/>
          <w:color w:val="000000"/>
          <w:lang w:val="en-US" w:eastAsia="en-US"/>
        </w:rPr>
        <w:t>E</w:t>
      </w:r>
      <w:r w:rsidRPr="006E4610">
        <w:rPr>
          <w:rStyle w:val="1"/>
          <w:color w:val="000000"/>
          <w:lang w:eastAsia="en-US"/>
        </w:rPr>
        <w:t>.</w:t>
      </w:r>
      <w:r>
        <w:rPr>
          <w:rStyle w:val="1"/>
          <w:color w:val="000000"/>
          <w:lang w:val="en-US" w:eastAsia="en-US"/>
        </w:rPr>
        <w:t>T</w:t>
      </w:r>
      <w:r>
        <w:rPr>
          <w:rStyle w:val="1"/>
          <w:color w:val="000000"/>
          <w:lang w:eastAsia="en-US"/>
        </w:rPr>
        <w:t>.</w:t>
      </w:r>
      <w:r w:rsidRPr="006E4610">
        <w:rPr>
          <w:rStyle w:val="1"/>
          <w:color w:val="000000"/>
          <w:lang w:eastAsia="en-US"/>
        </w:rPr>
        <w:t xml:space="preserve"> </w:t>
      </w:r>
      <w:r>
        <w:rPr>
          <w:rStyle w:val="1"/>
          <w:color w:val="000000"/>
        </w:rPr>
        <w:t xml:space="preserve">для разъяснения ситуации. Объяснила Рыбачковой И., </w:t>
      </w:r>
      <w:proofErr w:type="gramStart"/>
      <w:r>
        <w:rPr>
          <w:rStyle w:val="1"/>
          <w:color w:val="000000"/>
        </w:rPr>
        <w:t>что</w:t>
      </w:r>
      <w:proofErr w:type="gramEnd"/>
      <w:r>
        <w:rPr>
          <w:rStyle w:val="1"/>
          <w:color w:val="000000"/>
        </w:rPr>
        <w:t xml:space="preserve"> так как она сейчас работает в п.Н.Пойма, а это Красноярский край и выплаты у регионов разные, а она не сообщила в социальную защиту, что ушла из </w:t>
      </w:r>
      <w:proofErr w:type="spellStart"/>
      <w:r>
        <w:rPr>
          <w:rStyle w:val="1"/>
          <w:color w:val="000000"/>
        </w:rPr>
        <w:t>Юртинской</w:t>
      </w:r>
      <w:proofErr w:type="spellEnd"/>
      <w:r>
        <w:rPr>
          <w:rStyle w:val="1"/>
          <w:color w:val="000000"/>
        </w:rPr>
        <w:t xml:space="preserve"> больницы, поэтому переплату нужно вернуть в соцзащиту. В суде она проиграет дело.</w:t>
      </w:r>
    </w:p>
    <w:p w:rsidR="00713D40" w:rsidRDefault="00713D40" w:rsidP="00713D40">
      <w:pPr>
        <w:pStyle w:val="a3"/>
        <w:numPr>
          <w:ilvl w:val="0"/>
          <w:numId w:val="1"/>
        </w:numPr>
        <w:shd w:val="clear" w:color="auto" w:fill="auto"/>
        <w:tabs>
          <w:tab w:val="left" w:pos="462"/>
        </w:tabs>
        <w:spacing w:line="320" w:lineRule="exact"/>
        <w:ind w:left="-851" w:firstLine="425"/>
        <w:jc w:val="both"/>
      </w:pPr>
      <w:r w:rsidRPr="006E4610">
        <w:rPr>
          <w:rStyle w:val="1"/>
          <w:color w:val="000000"/>
        </w:rPr>
        <w:t xml:space="preserve">    Обращение Глинской В.И., проживающей п</w:t>
      </w:r>
      <w:proofErr w:type="gramStart"/>
      <w:r w:rsidRPr="006E4610">
        <w:rPr>
          <w:rStyle w:val="1"/>
          <w:color w:val="000000"/>
        </w:rPr>
        <w:t>.Ю</w:t>
      </w:r>
      <w:proofErr w:type="gramEnd"/>
      <w:r w:rsidRPr="006E4610">
        <w:rPr>
          <w:rStyle w:val="1"/>
          <w:color w:val="000000"/>
        </w:rPr>
        <w:t>рты</w:t>
      </w:r>
      <w:r>
        <w:rPr>
          <w:rStyle w:val="1"/>
          <w:color w:val="000000"/>
        </w:rPr>
        <w:t xml:space="preserve"> </w:t>
      </w:r>
      <w:r w:rsidRPr="006E4610">
        <w:rPr>
          <w:rStyle w:val="1"/>
          <w:color w:val="000000"/>
        </w:rPr>
        <w:t>ул.Октябрьская 25</w:t>
      </w:r>
      <w:r>
        <w:rPr>
          <w:rStyle w:val="1"/>
          <w:color w:val="000000"/>
        </w:rPr>
        <w:t>,</w:t>
      </w:r>
      <w:r w:rsidRPr="006E4610">
        <w:rPr>
          <w:rStyle w:val="1"/>
          <w:color w:val="000000"/>
        </w:rPr>
        <w:t xml:space="preserve"> по поводу конфликта с соседями и сломанного забора. Встречалась с соседями, ситуацию урегулировали, забор отремонтировали.</w:t>
      </w:r>
    </w:p>
    <w:p w:rsidR="00713D40" w:rsidRDefault="00713D40" w:rsidP="00713D40">
      <w:pPr>
        <w:pStyle w:val="a3"/>
        <w:numPr>
          <w:ilvl w:val="0"/>
          <w:numId w:val="1"/>
        </w:numPr>
        <w:shd w:val="clear" w:color="auto" w:fill="auto"/>
        <w:tabs>
          <w:tab w:val="left" w:pos="462"/>
        </w:tabs>
        <w:spacing w:line="320" w:lineRule="exact"/>
        <w:ind w:left="-851" w:firstLine="425"/>
        <w:jc w:val="both"/>
      </w:pPr>
      <w:r>
        <w:rPr>
          <w:rStyle w:val="1"/>
          <w:color w:val="000000"/>
        </w:rPr>
        <w:t xml:space="preserve">    Обращение Быковой В.Н., проживающей п</w:t>
      </w:r>
      <w:proofErr w:type="gramStart"/>
      <w:r>
        <w:rPr>
          <w:rStyle w:val="1"/>
          <w:color w:val="000000"/>
        </w:rPr>
        <w:t>.Ю</w:t>
      </w:r>
      <w:proofErr w:type="gramEnd"/>
      <w:r>
        <w:rPr>
          <w:rStyle w:val="1"/>
          <w:color w:val="000000"/>
        </w:rPr>
        <w:t>рты ул.Дружбы, по поводу оказания услуги ненадлежащего качества (отопление). Подготовили заявление на снижение оплаты. Произведен перерасчет.</w:t>
      </w:r>
    </w:p>
    <w:p w:rsidR="00713D40" w:rsidRDefault="00713D40" w:rsidP="00713D40">
      <w:pPr>
        <w:pStyle w:val="a3"/>
        <w:numPr>
          <w:ilvl w:val="0"/>
          <w:numId w:val="1"/>
        </w:numPr>
        <w:shd w:val="clear" w:color="auto" w:fill="auto"/>
        <w:tabs>
          <w:tab w:val="left" w:pos="462"/>
        </w:tabs>
        <w:spacing w:line="320" w:lineRule="exact"/>
        <w:ind w:left="-851" w:firstLine="425"/>
        <w:jc w:val="both"/>
      </w:pPr>
      <w:r>
        <w:rPr>
          <w:rStyle w:val="1"/>
          <w:color w:val="000000"/>
        </w:rPr>
        <w:t xml:space="preserve">    </w:t>
      </w:r>
      <w:proofErr w:type="gramStart"/>
      <w:r>
        <w:rPr>
          <w:rStyle w:val="1"/>
          <w:color w:val="000000"/>
        </w:rPr>
        <w:t>В связи с оказанием услуги ненадлежащего качества (отопление) жителям поселка Юрты, 2020-2021 отопительный сезон, подготовила обращение в Службу государственного жилищного надзора Иркутской области о направлении в поселок жилищного инспектора для замера температуры в квартирах и составления актов, т.к. ЖКО отказалась производить перерасчет оплаты ввиду отсутствия актов замера температуры в квартирах, а сами не замеряют температуру.</w:t>
      </w:r>
      <w:proofErr w:type="gramEnd"/>
      <w:r>
        <w:rPr>
          <w:rStyle w:val="1"/>
          <w:color w:val="000000"/>
        </w:rPr>
        <w:t xml:space="preserve"> В п</w:t>
      </w:r>
      <w:proofErr w:type="gramStart"/>
      <w:r>
        <w:rPr>
          <w:rStyle w:val="1"/>
          <w:color w:val="000000"/>
        </w:rPr>
        <w:t>.Ю</w:t>
      </w:r>
      <w:proofErr w:type="gramEnd"/>
      <w:r>
        <w:rPr>
          <w:rStyle w:val="1"/>
          <w:color w:val="000000"/>
        </w:rPr>
        <w:t>рты направили жилищного инспектора, с которым я и заместитель главы администрации поселка производили замеры. После этого встречалась с директором ЖКО для решения вопроса перерасчета оплаты за отопление. После долгих переговоров совместно с администрацией поселка приняли решение произвести перерасчет за определенный период.</w:t>
      </w:r>
    </w:p>
    <w:p w:rsidR="00713D40" w:rsidRDefault="00713D40" w:rsidP="00713D40">
      <w:pPr>
        <w:pStyle w:val="a3"/>
        <w:shd w:val="clear" w:color="auto" w:fill="auto"/>
        <w:spacing w:line="320" w:lineRule="exact"/>
        <w:ind w:left="-851" w:firstLine="425"/>
        <w:jc w:val="both"/>
      </w:pPr>
      <w:r>
        <w:rPr>
          <w:rStyle w:val="1"/>
          <w:color w:val="000000"/>
        </w:rPr>
        <w:t>Консультировала жителей поселка, как написать заявление на перерасчет. После моего второго обращения в Службу государственного жилищного надзора Иркутской области, руководитель службы Десятов В.А. сообщил, что данный вопрос он взял под контроль. Для решения этого вопроса встречалась с прокурором Тайшетского района и мэром Тайшетского района</w:t>
      </w:r>
    </w:p>
    <w:p w:rsidR="00713D40" w:rsidRDefault="00713D40" w:rsidP="00713D40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line="320" w:lineRule="exact"/>
        <w:ind w:left="-851" w:right="-143" w:firstLine="425"/>
        <w:jc w:val="both"/>
      </w:pPr>
      <w:r>
        <w:rPr>
          <w:rStyle w:val="1"/>
          <w:color w:val="000000"/>
        </w:rPr>
        <w:t xml:space="preserve"> Коллективное обращение жителей поселка (за линией) представитель Шевцова В.Е., проживающая п</w:t>
      </w:r>
      <w:proofErr w:type="gramStart"/>
      <w:r>
        <w:rPr>
          <w:rStyle w:val="1"/>
          <w:color w:val="000000"/>
        </w:rPr>
        <w:t>.Ю</w:t>
      </w:r>
      <w:proofErr w:type="gramEnd"/>
      <w:r>
        <w:rPr>
          <w:rStyle w:val="1"/>
          <w:color w:val="000000"/>
        </w:rPr>
        <w:t>рты ул.Чкалова 17, по поводу :</w:t>
      </w:r>
    </w:p>
    <w:p w:rsidR="00713D40" w:rsidRDefault="00713D40" w:rsidP="00713D40">
      <w:pPr>
        <w:pStyle w:val="a3"/>
        <w:shd w:val="clear" w:color="auto" w:fill="auto"/>
        <w:tabs>
          <w:tab w:val="left" w:pos="0"/>
          <w:tab w:val="left" w:pos="751"/>
        </w:tabs>
        <w:spacing w:line="320" w:lineRule="exact"/>
        <w:ind w:left="-851" w:right="-143" w:firstLine="425"/>
        <w:jc w:val="both"/>
      </w:pPr>
      <w:r>
        <w:rPr>
          <w:rStyle w:val="1"/>
          <w:color w:val="000000"/>
        </w:rPr>
        <w:lastRenderedPageBreak/>
        <w:t xml:space="preserve">    1)отсутствия пешеходного перехода через железнодорожный путь, разделяющий 2 части поселка. Никогда не было перехода, смертельные случаи участились с участием детей.</w:t>
      </w:r>
    </w:p>
    <w:p w:rsidR="00713D40" w:rsidRDefault="00713D40" w:rsidP="00713D40">
      <w:pPr>
        <w:pStyle w:val="a3"/>
        <w:shd w:val="clear" w:color="auto" w:fill="auto"/>
        <w:tabs>
          <w:tab w:val="left" w:pos="0"/>
        </w:tabs>
        <w:spacing w:line="320" w:lineRule="exact"/>
        <w:ind w:left="-851" w:right="-143" w:firstLine="425"/>
        <w:jc w:val="both"/>
      </w:pPr>
      <w:r>
        <w:rPr>
          <w:rStyle w:val="1"/>
          <w:color w:val="000000"/>
        </w:rPr>
        <w:t xml:space="preserve">Результат: председатель Думы Тайшетского района Астафьев А.Н. организовал встречу с начальником Тайшетского отдела инфраструктуры железной дороги </w:t>
      </w:r>
      <w:proofErr w:type="spellStart"/>
      <w:r>
        <w:rPr>
          <w:rStyle w:val="1"/>
          <w:color w:val="000000"/>
        </w:rPr>
        <w:t>Каренда</w:t>
      </w:r>
      <w:proofErr w:type="spellEnd"/>
      <w:r>
        <w:rPr>
          <w:rStyle w:val="1"/>
          <w:color w:val="000000"/>
        </w:rPr>
        <w:t xml:space="preserve"> В.В. в п</w:t>
      </w:r>
      <w:proofErr w:type="gramStart"/>
      <w:r>
        <w:rPr>
          <w:rStyle w:val="1"/>
          <w:color w:val="000000"/>
        </w:rPr>
        <w:t>.Ю</w:t>
      </w:r>
      <w:proofErr w:type="gramEnd"/>
      <w:r>
        <w:rPr>
          <w:rStyle w:val="1"/>
          <w:color w:val="000000"/>
        </w:rPr>
        <w:t xml:space="preserve">рты . </w:t>
      </w:r>
      <w:r w:rsidRPr="00952FAB">
        <w:rPr>
          <w:rStyle w:val="MicrosoftSansSerif"/>
          <w:rFonts w:ascii="Times New Roman" w:hAnsi="Times New Roman" w:cs="Times New Roman"/>
          <w:i w:val="0"/>
          <w:color w:val="000000"/>
        </w:rPr>
        <w:t>Я</w:t>
      </w:r>
      <w:r>
        <w:rPr>
          <w:rStyle w:val="MicrosoftSansSerif"/>
          <w:color w:val="000000"/>
        </w:rPr>
        <w:t xml:space="preserve"> </w:t>
      </w:r>
      <w:r>
        <w:rPr>
          <w:rStyle w:val="1"/>
          <w:color w:val="000000"/>
        </w:rPr>
        <w:t xml:space="preserve">показала, где возможно сделать переход по принципу, как сделан в </w:t>
      </w:r>
      <w:proofErr w:type="spellStart"/>
      <w:r>
        <w:rPr>
          <w:rStyle w:val="1"/>
          <w:color w:val="000000"/>
        </w:rPr>
        <w:t>Решотах</w:t>
      </w:r>
      <w:proofErr w:type="spellEnd"/>
      <w:r>
        <w:rPr>
          <w:rStyle w:val="1"/>
          <w:color w:val="000000"/>
        </w:rPr>
        <w:t xml:space="preserve"> Красноярского края. Во время встречи железная дорога взяла на себя обязательство построить переход. Пешеходный переход построен. Администрация п</w:t>
      </w:r>
      <w:proofErr w:type="gramStart"/>
      <w:r>
        <w:rPr>
          <w:rStyle w:val="1"/>
          <w:color w:val="000000"/>
        </w:rPr>
        <w:t>.Ю</w:t>
      </w:r>
      <w:proofErr w:type="gramEnd"/>
      <w:r>
        <w:rPr>
          <w:rStyle w:val="1"/>
          <w:color w:val="000000"/>
        </w:rPr>
        <w:t>рты была безучастной в решении этого вопроса.</w:t>
      </w:r>
    </w:p>
    <w:p w:rsidR="00713D40" w:rsidRDefault="00713D40" w:rsidP="00713D40">
      <w:pPr>
        <w:pStyle w:val="a3"/>
        <w:shd w:val="clear" w:color="auto" w:fill="auto"/>
        <w:tabs>
          <w:tab w:val="left" w:pos="0"/>
          <w:tab w:val="left" w:pos="751"/>
        </w:tabs>
        <w:spacing w:line="320" w:lineRule="exact"/>
        <w:ind w:left="-851" w:right="-143" w:firstLine="425"/>
        <w:jc w:val="both"/>
      </w:pPr>
      <w:r>
        <w:rPr>
          <w:rStyle w:val="1"/>
          <w:color w:val="000000"/>
        </w:rPr>
        <w:t xml:space="preserve">    2)отсутствие машины скорой помощи в п</w:t>
      </w:r>
      <w:proofErr w:type="gramStart"/>
      <w:r>
        <w:rPr>
          <w:rStyle w:val="1"/>
          <w:color w:val="000000"/>
        </w:rPr>
        <w:t>.Ю</w:t>
      </w:r>
      <w:proofErr w:type="gramEnd"/>
      <w:r>
        <w:rPr>
          <w:rStyle w:val="1"/>
          <w:color w:val="000000"/>
        </w:rPr>
        <w:t>рты.</w:t>
      </w:r>
    </w:p>
    <w:p w:rsidR="00713D40" w:rsidRDefault="00713D40" w:rsidP="00713D40">
      <w:pPr>
        <w:pStyle w:val="a3"/>
        <w:shd w:val="clear" w:color="auto" w:fill="auto"/>
        <w:tabs>
          <w:tab w:val="left" w:pos="0"/>
        </w:tabs>
        <w:spacing w:line="320" w:lineRule="exact"/>
        <w:ind w:left="-851" w:right="-143" w:firstLine="425"/>
        <w:jc w:val="both"/>
      </w:pPr>
      <w:r>
        <w:rPr>
          <w:rStyle w:val="1"/>
          <w:color w:val="000000"/>
        </w:rPr>
        <w:t xml:space="preserve">Результат: </w:t>
      </w:r>
      <w:proofErr w:type="spellStart"/>
      <w:r>
        <w:rPr>
          <w:rStyle w:val="1"/>
          <w:color w:val="000000"/>
        </w:rPr>
        <w:t>Юртинскую</w:t>
      </w:r>
      <w:proofErr w:type="spellEnd"/>
      <w:r>
        <w:rPr>
          <w:rStyle w:val="1"/>
          <w:color w:val="000000"/>
        </w:rPr>
        <w:t xml:space="preserve"> машину Скорой помощи Лазарева М.В. забрала в г</w:t>
      </w:r>
      <w:proofErr w:type="gramStart"/>
      <w:r>
        <w:rPr>
          <w:rStyle w:val="1"/>
          <w:color w:val="000000"/>
        </w:rPr>
        <w:t>.Т</w:t>
      </w:r>
      <w:proofErr w:type="gramEnd"/>
      <w:r>
        <w:rPr>
          <w:rStyle w:val="1"/>
          <w:color w:val="000000"/>
        </w:rPr>
        <w:t xml:space="preserve">айшет Я обратилась к депутату Законодательного  собрания </w:t>
      </w:r>
      <w:proofErr w:type="spellStart"/>
      <w:r>
        <w:rPr>
          <w:rStyle w:val="1"/>
          <w:color w:val="000000"/>
        </w:rPr>
        <w:t>Дикусаровой</w:t>
      </w:r>
      <w:proofErr w:type="spellEnd"/>
      <w:r>
        <w:rPr>
          <w:rStyle w:val="1"/>
          <w:color w:val="000000"/>
        </w:rPr>
        <w:t xml:space="preserve"> Н.И., она встретилась с министром здравоохранения, машину вернули в п.Юрты.</w:t>
      </w:r>
    </w:p>
    <w:p w:rsidR="00713D40" w:rsidRDefault="00713D40" w:rsidP="00713D40">
      <w:pPr>
        <w:pStyle w:val="a3"/>
        <w:shd w:val="clear" w:color="auto" w:fill="auto"/>
        <w:tabs>
          <w:tab w:val="left" w:pos="0"/>
          <w:tab w:val="left" w:pos="751"/>
        </w:tabs>
        <w:spacing w:line="320" w:lineRule="exact"/>
        <w:ind w:left="-851" w:right="-143" w:firstLine="425"/>
        <w:jc w:val="both"/>
      </w:pPr>
      <w:r>
        <w:rPr>
          <w:rStyle w:val="1"/>
          <w:color w:val="000000"/>
        </w:rPr>
        <w:t xml:space="preserve">   3)освещение части ул. Ленина от вокзала в сторону профессионального училища. Никогда не было света на улице.</w:t>
      </w:r>
    </w:p>
    <w:p w:rsidR="00713D40" w:rsidRDefault="00713D40" w:rsidP="00713D40">
      <w:pPr>
        <w:pStyle w:val="a3"/>
        <w:shd w:val="clear" w:color="auto" w:fill="auto"/>
        <w:tabs>
          <w:tab w:val="left" w:pos="0"/>
        </w:tabs>
        <w:spacing w:line="320" w:lineRule="exact"/>
        <w:ind w:left="-851" w:right="-143" w:firstLine="425"/>
        <w:jc w:val="both"/>
      </w:pPr>
      <w:r>
        <w:rPr>
          <w:rStyle w:val="1"/>
          <w:color w:val="000000"/>
        </w:rPr>
        <w:t>Результат: председатель Думы Тайшетского района Астафьев А.Н. организовал встречу в п</w:t>
      </w:r>
      <w:proofErr w:type="gramStart"/>
      <w:r>
        <w:rPr>
          <w:rStyle w:val="1"/>
          <w:color w:val="000000"/>
        </w:rPr>
        <w:t>.Ю</w:t>
      </w:r>
      <w:proofErr w:type="gramEnd"/>
      <w:r>
        <w:rPr>
          <w:rStyle w:val="1"/>
          <w:color w:val="000000"/>
        </w:rPr>
        <w:t xml:space="preserve">рты с руководителем энергообеспечения железной дороги Новиковым М.В.  В результате переговоров принято решение, монтаж сетей части ул. Ленина произведет железная дорога, (т.к. опоры принадлежат железной дороге), а оборудование  - за счет поселка. Глава администрации отказался покупать </w:t>
      </w:r>
      <w:proofErr w:type="spellStart"/>
      <w:r>
        <w:rPr>
          <w:rStyle w:val="1"/>
          <w:color w:val="000000"/>
        </w:rPr>
        <w:t>сибкабель</w:t>
      </w:r>
      <w:proofErr w:type="spellEnd"/>
      <w:r>
        <w:rPr>
          <w:rStyle w:val="1"/>
          <w:color w:val="000000"/>
        </w:rPr>
        <w:t xml:space="preserve">, ссылаясь на отсутствие средств, но предоставил светильники на 13 столбов. </w:t>
      </w:r>
      <w:r w:rsidRPr="00952FAB">
        <w:rPr>
          <w:rStyle w:val="MicrosoftSansSerif"/>
          <w:rFonts w:ascii="Times New Roman" w:hAnsi="Times New Roman" w:cs="Times New Roman"/>
          <w:i w:val="0"/>
          <w:color w:val="000000"/>
        </w:rPr>
        <w:t>Я</w:t>
      </w:r>
      <w:r w:rsidRPr="00952FAB">
        <w:rPr>
          <w:rStyle w:val="1"/>
          <w:i/>
          <w:color w:val="000000"/>
        </w:rPr>
        <w:t xml:space="preserve"> </w:t>
      </w:r>
      <w:r>
        <w:rPr>
          <w:rStyle w:val="1"/>
          <w:color w:val="000000"/>
        </w:rPr>
        <w:t xml:space="preserve">обратилась к местным предпринимателям за помощью, собрали необходимую сумму и закупили </w:t>
      </w:r>
      <w:proofErr w:type="spellStart"/>
      <w:r>
        <w:rPr>
          <w:rStyle w:val="1"/>
          <w:color w:val="000000"/>
        </w:rPr>
        <w:t>сибкабель</w:t>
      </w:r>
      <w:proofErr w:type="spellEnd"/>
      <w:r>
        <w:rPr>
          <w:rStyle w:val="1"/>
          <w:color w:val="000000"/>
        </w:rPr>
        <w:t xml:space="preserve"> и необходимое оборудование. Помощь в закупке и доставке в п</w:t>
      </w:r>
      <w:proofErr w:type="gramStart"/>
      <w:r>
        <w:rPr>
          <w:rStyle w:val="1"/>
          <w:color w:val="000000"/>
        </w:rPr>
        <w:t>.Ю</w:t>
      </w:r>
      <w:proofErr w:type="gramEnd"/>
      <w:r>
        <w:rPr>
          <w:rStyle w:val="1"/>
          <w:color w:val="000000"/>
        </w:rPr>
        <w:t>рты оказал депутат Думы Тайшетского района Платонов Виктор Анатольевич. В настоящее время улица освещена.</w:t>
      </w:r>
    </w:p>
    <w:p w:rsidR="00713D40" w:rsidRDefault="00713D40" w:rsidP="00713D40">
      <w:pPr>
        <w:pStyle w:val="a3"/>
        <w:shd w:val="clear" w:color="auto" w:fill="auto"/>
        <w:tabs>
          <w:tab w:val="left" w:pos="0"/>
          <w:tab w:val="left" w:pos="751"/>
        </w:tabs>
        <w:spacing w:line="320" w:lineRule="exact"/>
        <w:ind w:left="-851" w:right="-143" w:firstLine="425"/>
        <w:jc w:val="both"/>
      </w:pPr>
      <w:r>
        <w:rPr>
          <w:rStyle w:val="1"/>
          <w:color w:val="000000"/>
        </w:rPr>
        <w:t xml:space="preserve">   4)плохо ходят маршрутки </w:t>
      </w:r>
      <w:proofErr w:type="spellStart"/>
      <w:proofErr w:type="gramStart"/>
      <w:r>
        <w:rPr>
          <w:rStyle w:val="1"/>
          <w:color w:val="000000"/>
        </w:rPr>
        <w:t>Юрты-Тайшет</w:t>
      </w:r>
      <w:proofErr w:type="spellEnd"/>
      <w:proofErr w:type="gramEnd"/>
      <w:r>
        <w:rPr>
          <w:rStyle w:val="1"/>
          <w:color w:val="000000"/>
        </w:rPr>
        <w:t xml:space="preserve"> и обратно.</w:t>
      </w:r>
    </w:p>
    <w:p w:rsidR="00713D40" w:rsidRDefault="00713D40" w:rsidP="00713D40">
      <w:pPr>
        <w:pStyle w:val="a3"/>
        <w:shd w:val="clear" w:color="auto" w:fill="auto"/>
        <w:tabs>
          <w:tab w:val="left" w:pos="0"/>
        </w:tabs>
        <w:spacing w:line="320" w:lineRule="exact"/>
        <w:ind w:left="-851" w:right="-143" w:firstLine="425"/>
        <w:jc w:val="both"/>
      </w:pPr>
      <w:r>
        <w:rPr>
          <w:rStyle w:val="1"/>
          <w:color w:val="000000"/>
        </w:rPr>
        <w:t>Результат: обратилась к мэру Тайшетского района и специалисту администрации по транспорту  - взят вопрос на контроль.</w:t>
      </w:r>
    </w:p>
    <w:p w:rsidR="00713D40" w:rsidRDefault="00713D40" w:rsidP="00713D40">
      <w:pPr>
        <w:pStyle w:val="a3"/>
        <w:shd w:val="clear" w:color="auto" w:fill="auto"/>
        <w:tabs>
          <w:tab w:val="left" w:pos="0"/>
        </w:tabs>
        <w:spacing w:line="320" w:lineRule="exact"/>
        <w:ind w:left="-851" w:right="-143" w:firstLine="425"/>
        <w:jc w:val="both"/>
      </w:pPr>
      <w:r>
        <w:rPr>
          <w:rStyle w:val="1"/>
          <w:color w:val="000000"/>
        </w:rPr>
        <w:t xml:space="preserve">   5)отлов бродячих собак за линией.</w:t>
      </w:r>
    </w:p>
    <w:p w:rsidR="00713D40" w:rsidRDefault="00713D40" w:rsidP="00713D40">
      <w:pPr>
        <w:pStyle w:val="a3"/>
        <w:shd w:val="clear" w:color="auto" w:fill="auto"/>
        <w:tabs>
          <w:tab w:val="left" w:pos="0"/>
        </w:tabs>
        <w:spacing w:line="320" w:lineRule="exact"/>
        <w:ind w:left="-851" w:right="-143" w:firstLine="425"/>
        <w:jc w:val="both"/>
      </w:pPr>
      <w:r>
        <w:rPr>
          <w:rStyle w:val="1"/>
          <w:color w:val="000000"/>
        </w:rPr>
        <w:t>Результат: обратилась к Главе администрации поселка, произвели частичный отлов собак.</w:t>
      </w:r>
    </w:p>
    <w:p w:rsidR="00256448" w:rsidRDefault="00256448" w:rsidP="00713D40">
      <w:pPr>
        <w:ind w:left="-851" w:right="-143" w:firstLine="425"/>
        <w:jc w:val="both"/>
      </w:pPr>
    </w:p>
    <w:sectPr w:rsidR="00256448" w:rsidSect="0071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D40"/>
    <w:rsid w:val="00256448"/>
    <w:rsid w:val="0071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13D40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713D40"/>
    <w:pPr>
      <w:widowControl w:val="0"/>
      <w:shd w:val="clear" w:color="auto" w:fill="FFFFFF"/>
      <w:spacing w:after="0" w:line="240" w:lineRule="atLeast"/>
      <w:ind w:hanging="560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3D40"/>
  </w:style>
  <w:style w:type="character" w:customStyle="1" w:styleId="MicrosoftSansSerif">
    <w:name w:val="Основной текст + Microsoft Sans Serif"/>
    <w:aliases w:val="12 pt,Курсив1,Интервал 0 pt1"/>
    <w:basedOn w:val="1"/>
    <w:uiPriority w:val="99"/>
    <w:rsid w:val="00713D40"/>
    <w:rPr>
      <w:rFonts w:ascii="Microsoft Sans Serif" w:hAnsi="Microsoft Sans Serif" w:cs="Microsoft Sans Serif"/>
      <w:i/>
      <w:iCs/>
      <w:spacing w:val="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2021-11-08T06:46:00Z</dcterms:created>
  <dcterms:modified xsi:type="dcterms:W3CDTF">2021-11-08T06:52:00Z</dcterms:modified>
</cp:coreProperties>
</file>